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6A74F" w14:textId="77777777" w:rsidR="00C5364F" w:rsidRDefault="00C5364F" w:rsidP="004A249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1.04.2021.</w:t>
      </w:r>
    </w:p>
    <w:p w14:paraId="3CAFE637" w14:textId="7EE68559" w:rsidR="004A2492" w:rsidRPr="007A4F65" w:rsidRDefault="004A2492" w:rsidP="004A249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A4F65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</w:t>
      </w:r>
      <w:r w:rsidR="007A4F65" w:rsidRPr="007A4F65">
        <w:rPr>
          <w:rFonts w:ascii="Times New Roman" w:hAnsi="Times New Roman" w:cs="Times New Roman"/>
          <w:b/>
          <w:bCs/>
          <w:sz w:val="28"/>
          <w:szCs w:val="28"/>
          <w:lang w:val="kk-KZ"/>
        </w:rPr>
        <w:t>у</w:t>
      </w:r>
      <w:r w:rsidRPr="007A4F65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сұрақтары</w:t>
      </w:r>
    </w:p>
    <w:p w14:paraId="7CFCFF40" w14:textId="52CB7799" w:rsidR="004A2492" w:rsidRPr="007A4F65" w:rsidRDefault="004A2492" w:rsidP="004A2492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</w:rPr>
        <w:t>Инноваци</w:t>
      </w: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>ялық үрдіс дегеніміз не?</w:t>
      </w:r>
    </w:p>
    <w:p w14:paraId="62B8124E" w14:textId="44C67C88" w:rsidR="004A2492" w:rsidRPr="007A4F65" w:rsidRDefault="004A2492" w:rsidP="004A2492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>Инновациялық үрдістің субъектілері деген не? Қандай топқа бөлінеді?</w:t>
      </w:r>
    </w:p>
    <w:p w14:paraId="0FB98BF2" w14:textId="0E7CC8A2" w:rsidR="004A2492" w:rsidRPr="007A4F65" w:rsidRDefault="004A2492" w:rsidP="004A2492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>ҒӨК және ҒТИ ерекшеліктерін жаз.</w:t>
      </w:r>
    </w:p>
    <w:p w14:paraId="6429A240" w14:textId="0EF07C8D" w:rsidR="007A4F65" w:rsidRPr="007A4F65" w:rsidRDefault="007A4F65" w:rsidP="007A4F6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>Инновацияның толық классификациясын кім ұсынды?</w:t>
      </w:r>
    </w:p>
    <w:p w14:paraId="5B2A8017" w14:textId="0135BE10" w:rsidR="004A2492" w:rsidRPr="007A4F65" w:rsidRDefault="004A2492" w:rsidP="004A2492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Австриялық ғалым И. Шумпетер ережесі?</w:t>
      </w:r>
    </w:p>
    <w:p w14:paraId="4E092C89" w14:textId="23FB16C8" w:rsidR="004A2492" w:rsidRPr="007A4F65" w:rsidRDefault="007A4F65" w:rsidP="004A2492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</w:rPr>
      </w:pPr>
      <w:r w:rsidRPr="007A4F65">
        <w:rPr>
          <w:rFonts w:ascii="Times New Roman" w:hAnsi="Times New Roman" w:cs="Times New Roman"/>
          <w:i/>
          <w:iCs/>
          <w:sz w:val="28"/>
          <w:szCs w:val="28"/>
          <w:lang w:val="kk-KZ"/>
        </w:rPr>
        <w:t>Қандай параметрлерге байланысты инновациялар өнімдік және үрдістік болып бөлінеді?</w:t>
      </w:r>
    </w:p>
    <w:sectPr w:rsidR="004A2492" w:rsidRPr="007A4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71142F"/>
    <w:multiLevelType w:val="hybridMultilevel"/>
    <w:tmpl w:val="8214B4C2"/>
    <w:lvl w:ilvl="0" w:tplc="416EA30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A57"/>
    <w:rsid w:val="001E5A57"/>
    <w:rsid w:val="004A2492"/>
    <w:rsid w:val="007A4F65"/>
    <w:rsid w:val="00BC7A70"/>
    <w:rsid w:val="00C5364F"/>
    <w:rsid w:val="00C8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3A705"/>
  <w15:chartTrackingRefBased/>
  <w15:docId w15:val="{0ECA3FEB-F46B-47DC-92D6-2E2C74EA9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abakirbaeva@outlook.com</cp:lastModifiedBy>
  <cp:revision>5</cp:revision>
  <dcterms:created xsi:type="dcterms:W3CDTF">2021-01-28T02:26:00Z</dcterms:created>
  <dcterms:modified xsi:type="dcterms:W3CDTF">2021-04-01T03:07:00Z</dcterms:modified>
</cp:coreProperties>
</file>